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b223369b34b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82596aadb2234951"/>
      <w:footerReference xmlns:r="http://schemas.openxmlformats.org/officeDocument/2006/relationships" w:type="default" r:id="R6d64ec645687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96aadb2234951" /><Relationship Type="http://schemas.openxmlformats.org/officeDocument/2006/relationships/footer" Target="/word/footer1.xml" Id="R6d64ec6456874b75" /></Relationships>
</file>