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3e280a702f45b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TECHCHAT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TECHCHAT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14415f2aa324b91"/>
      <w:footerReference xmlns:r="http://schemas.openxmlformats.org/officeDocument/2006/relationships" w:type="default" r:id="Rb40cf7970984407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TECHCHAT AS   ·   Org.nr 987 919 639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TECHCHAT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14415f2aa324b91" /><Relationship Type="http://schemas.openxmlformats.org/officeDocument/2006/relationships/footer" Target="/word/footer1.xml" Id="Rb40cf79709844079" /></Relationships>
</file>