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04baf75f8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bb9bc180fdef42be"/>
      <w:footerReference xmlns:r="http://schemas.openxmlformats.org/officeDocument/2006/relationships" w:type="default" r:id="R9ce65a412dcf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bc180fdef42be" /><Relationship Type="http://schemas.openxmlformats.org/officeDocument/2006/relationships/footer" Target="/word/footer1.xml" Id="R9ce65a412dcf46c4" /></Relationships>
</file>