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46a615ead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FRITJOF GODTFREDSEN</w:t>
      </w:r>
    </w:p>
    <w:sectPr>
      <w:headerReference xmlns:r="http://schemas.openxmlformats.org/officeDocument/2006/relationships" w:type="default" r:id="Rc9173458c4564b83"/>
      <w:footerReference xmlns:r="http://schemas.openxmlformats.org/officeDocument/2006/relationships" w:type="default" r:id="R6a52941aa4f9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73458c4564b83" /><Relationship Type="http://schemas.openxmlformats.org/officeDocument/2006/relationships/footer" Target="/word/footer1.xml" Id="R6a52941aa4f945b9" /></Relationships>
</file>