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aaddca2ca940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SESTEV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Garnes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Garnes,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SESTEV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74ffbb377b43ce"/>
      <w:footerReference xmlns:r="http://schemas.openxmlformats.org/officeDocument/2006/relationships" w:type="default" r:id="Rd4a22c98168c42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SESTEV INVEST AS   ·   Org.nr 988 978 310   ·   c/o Stig O Holm, Kjelånæ 27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SESTEV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74ffbb377b43ce" /><Relationship Type="http://schemas.openxmlformats.org/officeDocument/2006/relationships/footer" Target="/word/footer1.xml" Id="Rd4a22c98168c422c" /></Relationships>
</file>