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a593dd0e84a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KVALHEIM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KVALHEIM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178510a334a99"/>
      <w:footerReference xmlns:r="http://schemas.openxmlformats.org/officeDocument/2006/relationships" w:type="default" r:id="Rfcd683e8ce13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KVALHEIM INVEST AS   ·   Org.nr 989 007 939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KVALHEIM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178510a334a99" /><Relationship Type="http://schemas.openxmlformats.org/officeDocument/2006/relationships/footer" Target="/word/footer1.xml" Id="Rfcd683e8ce134d20" /></Relationships>
</file>