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e260c8ea1140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125775c75b4a3f"/>
      <w:footerReference xmlns:r="http://schemas.openxmlformats.org/officeDocument/2006/relationships" w:type="default" r:id="Rc43005205a6e43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125775c75b4a3f" /><Relationship Type="http://schemas.openxmlformats.org/officeDocument/2006/relationships/footer" Target="/word/footer1.xml" Id="Rc43005205a6e43c3" /></Relationships>
</file>