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c7046392d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ANNAR RYAN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a721cf2b87ba400c"/>
      <w:footerReference xmlns:r="http://schemas.openxmlformats.org/officeDocument/2006/relationships" w:type="default" r:id="R0dd04a548693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1cf2b87ba400c" /><Relationship Type="http://schemas.openxmlformats.org/officeDocument/2006/relationships/footer" Target="/word/footer1.xml" Id="R0dd04a548693476b" /></Relationships>
</file>