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5a772f928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1f326bdff4dcf"/>
      <w:footerReference xmlns:r="http://schemas.openxmlformats.org/officeDocument/2006/relationships" w:type="default" r:id="R188e06cd69e3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1f326bdff4dcf" /><Relationship Type="http://schemas.openxmlformats.org/officeDocument/2006/relationships/footer" Target="/word/footer1.xml" Id="R188e06cd69e3479d" /></Relationships>
</file>