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93bab6b0f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95447f69214c05"/>
      <w:footerReference xmlns:r="http://schemas.openxmlformats.org/officeDocument/2006/relationships" w:type="default" r:id="Rc1345cc7e8d3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COMPANY AS   ·   Org.nr 989 119 613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5447f69214c05" /><Relationship Type="http://schemas.openxmlformats.org/officeDocument/2006/relationships/footer" Target="/word/footer1.xml" Id="Rc1345cc7e8d348b9" /></Relationships>
</file>