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26f7b6386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ITLOGI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debc47d8b41e3"/>
      <w:footerReference xmlns:r="http://schemas.openxmlformats.org/officeDocument/2006/relationships" w:type="default" r:id="Rfeb39e652865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debc47d8b41e3" /><Relationship Type="http://schemas.openxmlformats.org/officeDocument/2006/relationships/footer" Target="/word/footer1.xml" Id="Rfeb39e6528654ee0" /></Relationships>
</file>