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276e84ce8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c6ad56a9df6b4232"/>
      <w:footerReference xmlns:r="http://schemas.openxmlformats.org/officeDocument/2006/relationships" w:type="default" r:id="R90ea8ce75f3d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d56a9df6b4232" /><Relationship Type="http://schemas.openxmlformats.org/officeDocument/2006/relationships/footer" Target="/word/footer1.xml" Id="R90ea8ce75f3d4bda" /></Relationships>
</file>