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44f89e49d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SÆTHRE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SÆTHRE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a434262a6a4e21"/>
      <w:footerReference xmlns:r="http://schemas.openxmlformats.org/officeDocument/2006/relationships" w:type="default" r:id="Rc7675bc6335d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SÆTHRE AS   ·   Org.nr 989 201 131   ·   Mikkjel Fønhus veg 34   ·   2407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SÆTHRE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434262a6a4e21" /><Relationship Type="http://schemas.openxmlformats.org/officeDocument/2006/relationships/footer" Target="/word/footer1.xml" Id="Rc7675bc6335d4aab" /></Relationships>
</file>