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75a7a3aa8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fc9a514ed09647e8"/>
      <w:footerReference xmlns:r="http://schemas.openxmlformats.org/officeDocument/2006/relationships" w:type="default" r:id="Ra9401659edbc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a514ed09647e8" /><Relationship Type="http://schemas.openxmlformats.org/officeDocument/2006/relationships/footer" Target="/word/footer1.xml" Id="Ra9401659edbc480e" /></Relationships>
</file>