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0437d79a7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GRENLAND HOUSE INTERNATIONAL RESOURCES AS, org.nr 989 268 708,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93110ad7cfae477d"/>
      <w:footerReference xmlns:r="http://schemas.openxmlformats.org/officeDocument/2006/relationships" w:type="default" r:id="R3f1e6d2ef86f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10ad7cfae477d" /><Relationship Type="http://schemas.openxmlformats.org/officeDocument/2006/relationships/footer" Target="/word/footer1.xml" Id="R3f1e6d2ef86f4244" /></Relationships>
</file>