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60bbd7550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0af12a1f26a44e7c"/>
      <w:footerReference xmlns:r="http://schemas.openxmlformats.org/officeDocument/2006/relationships" w:type="default" r:id="R4ba75bcd2780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12a1f26a44e7c" /><Relationship Type="http://schemas.openxmlformats.org/officeDocument/2006/relationships/footer" Target="/word/footer1.xml" Id="R4ba75bcd27804f14" /></Relationships>
</file>