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06c3e885e47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c585ea8a6d4ce7"/>
      <w:footerReference xmlns:r="http://schemas.openxmlformats.org/officeDocument/2006/relationships" w:type="default" r:id="R02a7fc1308b9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585ea8a6d4ce7" /><Relationship Type="http://schemas.openxmlformats.org/officeDocument/2006/relationships/footer" Target="/word/footer1.xml" Id="R02a7fc1308b94042" /></Relationships>
</file>