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33eac57c6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MANAGEMENT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MANAGEMENT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2923401fd4d6a"/>
      <w:footerReference xmlns:r="http://schemas.openxmlformats.org/officeDocument/2006/relationships" w:type="default" r:id="R3442d54a5c19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2923401fd4d6a" /><Relationship Type="http://schemas.openxmlformats.org/officeDocument/2006/relationships/footer" Target="/word/footer1.xml" Id="R3442d54a5c194506" /></Relationships>
</file>