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2d1f91b1e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726c52484047b9"/>
      <w:footerReference xmlns:r="http://schemas.openxmlformats.org/officeDocument/2006/relationships" w:type="default" r:id="R9297d3cf1ce5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TRADING AS   ·   Org.nr 990 298 270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726c52484047b9" /><Relationship Type="http://schemas.openxmlformats.org/officeDocument/2006/relationships/footer" Target="/word/footer1.xml" Id="R9297d3cf1ce545b9" /></Relationships>
</file>