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e735dfdd44b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HALLINGDAL BRØNN OG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607a4614154a42ef"/>
      <w:footerReference xmlns:r="http://schemas.openxmlformats.org/officeDocument/2006/relationships" w:type="default" r:id="R8c105763cfbb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a4614154a42ef" /><Relationship Type="http://schemas.openxmlformats.org/officeDocument/2006/relationships/footer" Target="/word/footer1.xml" Id="R8c105763cfbb4bff" /></Relationships>
</file>