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26c2933c148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36ad950ed7284b9e"/>
      <w:footerReference xmlns:r="http://schemas.openxmlformats.org/officeDocument/2006/relationships" w:type="default" r:id="R7233b653c16e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ad950ed7284b9e" /><Relationship Type="http://schemas.openxmlformats.org/officeDocument/2006/relationships/footer" Target="/word/footer1.xml" Id="R7233b653c16e4350" /></Relationships>
</file>