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27376e9d0145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ASPENES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Bekkestua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Bekkestua,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ASPENES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bb5227bd534dff"/>
      <w:footerReference xmlns:r="http://schemas.openxmlformats.org/officeDocument/2006/relationships" w:type="default" r:id="Rcb01829e8f1247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ASPENES AS   ·   Org.nr 990 804 486   ·   Furuveien 5C   ·   1356 BEKKESTUA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ASPENES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bb5227bd534dff" /><Relationship Type="http://schemas.openxmlformats.org/officeDocument/2006/relationships/footer" Target="/word/footer1.xml" Id="Rcb01829e8f1247b7" /></Relationships>
</file>