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2deabe87d4c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CHRISTINA'S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CHRISTINA'S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a4a17f6f744196"/>
      <w:footerReference xmlns:r="http://schemas.openxmlformats.org/officeDocument/2006/relationships" w:type="default" r:id="R1c9520ad304c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CHRISTINA'S AS   ·   Org.nr 991 027 270   ·   Storveien 3D   ·   1624 GRESSVIK   ·   www.christina's.no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CHRISTINA'S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a4a17f6f744196" /><Relationship Type="http://schemas.openxmlformats.org/officeDocument/2006/relationships/footer" Target="/word/footer1.xml" Id="R1c9520ad304c48af" /></Relationships>
</file>