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a24a531a046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Midsund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Midsund,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471406136b4848"/>
      <w:footerReference xmlns:r="http://schemas.openxmlformats.org/officeDocument/2006/relationships" w:type="default" r:id="Re9891542ced2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KOMPETANSE AS   ·   Org.nr 991 069 402   ·   Lyngjavegen 4   ·   6475 MIDSUND   ·   Tlf. 40 00 67 19   ·   post@bygg-kompetanse.no   ·   www.bygg-kompetanse.no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71406136b4848" /><Relationship Type="http://schemas.openxmlformats.org/officeDocument/2006/relationships/footer" Target="/word/footer1.xml" Id="Re9891542ced2462a" /></Relationships>
</file>