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1bd340a50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cf3e4faf24a1c"/>
      <w:footerReference xmlns:r="http://schemas.openxmlformats.org/officeDocument/2006/relationships" w:type="default" r:id="R24c4d19e015a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cf3e4faf24a1c" /><Relationship Type="http://schemas.openxmlformats.org/officeDocument/2006/relationships/footer" Target="/word/footer1.xml" Id="R24c4d19e015a43ad" /></Relationships>
</file>