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02712ef98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fc4a2015f4134"/>
      <w:footerReference xmlns:r="http://schemas.openxmlformats.org/officeDocument/2006/relationships" w:type="default" r:id="R55c3a0a768f7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fc4a2015f4134" /><Relationship Type="http://schemas.openxmlformats.org/officeDocument/2006/relationships/footer" Target="/word/footer1.xml" Id="R55c3a0a768f7429f" /></Relationships>
</file>