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9908f88a0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INNASKJÆRS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INNASKJÆRS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be95019154eb0"/>
      <w:footerReference xmlns:r="http://schemas.openxmlformats.org/officeDocument/2006/relationships" w:type="default" r:id="R47a9642ce0a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be95019154eb0" /><Relationship Type="http://schemas.openxmlformats.org/officeDocument/2006/relationships/footer" Target="/word/footer1.xml" Id="R47a9642ce0a94c56" /></Relationships>
</file>