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612cda8f3a4c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LINWI INVEST AS</w:t>
      </w:r>
    </w:p>
    <w:sectPr>
      <w:headerReference xmlns:r="http://schemas.openxmlformats.org/officeDocument/2006/relationships" w:type="default" r:id="Rc417677d42a74121"/>
      <w:footerReference xmlns:r="http://schemas.openxmlformats.org/officeDocument/2006/relationships" w:type="default" r:id="R10252d5cad9f43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LINWI INVEST AS   ·   Org.nr 994 640 607   ·   c/o Heidi WIggen, Conrad Hemsens vei 10D   ·   0287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LINWI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17677d42a74121" /><Relationship Type="http://schemas.openxmlformats.org/officeDocument/2006/relationships/footer" Target="/word/footer1.xml" Id="R10252d5cad9f43dc" /></Relationships>
</file>