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02e68a25f47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D&amp;M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D&amp;M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31f56de6534ade"/>
      <w:footerReference xmlns:r="http://schemas.openxmlformats.org/officeDocument/2006/relationships" w:type="default" r:id="Rde386693580e43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D&amp;M EIENDOM AS   ·   Org.nr 995 962 713   ·   Brandstorpveien 73   ·   1747 SKJEBERG   ·   dvida-ha@online.no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D&amp;M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31f56de6534ade" /><Relationship Type="http://schemas.openxmlformats.org/officeDocument/2006/relationships/footer" Target="/word/footer1.xml" Id="Rde386693580e438b" /></Relationships>
</file>