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8bf4d562d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20d74790896c45b6"/>
      <w:footerReference xmlns:r="http://schemas.openxmlformats.org/officeDocument/2006/relationships" w:type="default" r:id="R52e095aaaa27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74790896c45b6" /><Relationship Type="http://schemas.openxmlformats.org/officeDocument/2006/relationships/footer" Target="/word/footer1.xml" Id="R52e095aaaa274936" /></Relationships>
</file>