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98df5ba5d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b919839554e6a"/>
      <w:footerReference xmlns:r="http://schemas.openxmlformats.org/officeDocument/2006/relationships" w:type="default" r:id="R52b2f495ecd3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KÅRSTAD TRANSPORT AS   ·   Org.nr 997 294 513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b919839554e6a" /><Relationship Type="http://schemas.openxmlformats.org/officeDocument/2006/relationships/footer" Target="/word/footer1.xml" Id="R52b2f495ecd34bb2" /></Relationships>
</file>