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e9ee48418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4f97e0084ce741d2"/>
      <w:footerReference xmlns:r="http://schemas.openxmlformats.org/officeDocument/2006/relationships" w:type="default" r:id="Ra519d5a6da60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7e0084ce741d2" /><Relationship Type="http://schemas.openxmlformats.org/officeDocument/2006/relationships/footer" Target="/word/footer1.xml" Id="Ra519d5a6da60463b" /></Relationships>
</file>