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93960d32047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KOMPIS WEBDESIGN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2ed96274b38847c0"/>
      <w:footerReference xmlns:r="http://schemas.openxmlformats.org/officeDocument/2006/relationships" w:type="default" r:id="R4dea078ea91e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96274b38847c0" /><Relationship Type="http://schemas.openxmlformats.org/officeDocument/2006/relationships/footer" Target="/word/footer1.xml" Id="R4dea078ea91e4663" /></Relationships>
</file>