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a15aa669643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JOLIMA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b920274c223d4672"/>
      <w:footerReference xmlns:r="http://schemas.openxmlformats.org/officeDocument/2006/relationships" w:type="default" r:id="R2baa1cfcc0ea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0274c223d4672" /><Relationship Type="http://schemas.openxmlformats.org/officeDocument/2006/relationships/footer" Target="/word/footer1.xml" Id="R2baa1cfcc0ea4031" /></Relationships>
</file>