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468250d1e4e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124fd2799b7a41c5"/>
      <w:footerReference xmlns:r="http://schemas.openxmlformats.org/officeDocument/2006/relationships" w:type="default" r:id="R57d5c1ba2da2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4fd2799b7a41c5" /><Relationship Type="http://schemas.openxmlformats.org/officeDocument/2006/relationships/footer" Target="/word/footer1.xml" Id="R57d5c1ba2da24efe" /></Relationships>
</file>