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b401ee54d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3d3695bb28a9445f"/>
      <w:footerReference xmlns:r="http://schemas.openxmlformats.org/officeDocument/2006/relationships" w:type="default" r:id="R55fe262f82c7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695bb28a9445f" /><Relationship Type="http://schemas.openxmlformats.org/officeDocument/2006/relationships/footer" Target="/word/footer1.xml" Id="R55fe262f82c74261" /></Relationships>
</file>