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4173a43c264e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AUSEN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Frogner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Frogner,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AUSEN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369d8be4854394"/>
      <w:footerReference xmlns:r="http://schemas.openxmlformats.org/officeDocument/2006/relationships" w:type="default" r:id="R0f89fd5ff28048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AUSEN TRANSPORT AS   ·   Org.nr 998 201 365   ·   Tretjerndalsveien 58   ·   2016 FROGNER   ·   eva@ausentransport.no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369d8be4854394" /><Relationship Type="http://schemas.openxmlformats.org/officeDocument/2006/relationships/footer" Target="/word/footer1.xml" Id="R0f89fd5ff28048f2" /></Relationships>
</file>