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bd4d1422243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c99e4bcc99d943b7"/>
      <w:footerReference xmlns:r="http://schemas.openxmlformats.org/officeDocument/2006/relationships" w:type="default" r:id="R966ab9b5cd2b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9e4bcc99d943b7" /><Relationship Type="http://schemas.openxmlformats.org/officeDocument/2006/relationships/footer" Target="/word/footer1.xml" Id="R966ab9b5cd2b4fe6" /></Relationships>
</file>