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276786590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f9f77785611c4e12"/>
      <w:footerReference xmlns:r="http://schemas.openxmlformats.org/officeDocument/2006/relationships" w:type="default" r:id="R331c6364c938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77785611c4e12" /><Relationship Type="http://schemas.openxmlformats.org/officeDocument/2006/relationships/footer" Target="/word/footer1.xml" Id="R331c6364c9384773" /></Relationships>
</file>