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52f014a50a4d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ENVISICON AS, org.nr 998 564 271,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ENVISICON AS</w:t>
      </w:r>
    </w:p>
    <w:sectPr>
      <w:headerReference xmlns:r="http://schemas.openxmlformats.org/officeDocument/2006/relationships" w:type="default" r:id="R847ff5b9c43440ab"/>
      <w:footerReference xmlns:r="http://schemas.openxmlformats.org/officeDocument/2006/relationships" w:type="default" r:id="R8becfd00253c45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7ff5b9c43440ab" /><Relationship Type="http://schemas.openxmlformats.org/officeDocument/2006/relationships/footer" Target="/word/footer1.xml" Id="R8becfd00253c45bb" /></Relationships>
</file>