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b4f589f3349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ec2f282c32540b4"/>
      <w:footerReference xmlns:r="http://schemas.openxmlformats.org/officeDocument/2006/relationships" w:type="default" r:id="R953867136d79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2f282c32540b4" /><Relationship Type="http://schemas.openxmlformats.org/officeDocument/2006/relationships/footer" Target="/word/footer1.xml" Id="R953867136d7948a1" /></Relationships>
</file>