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39072e3f6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GODEJORD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GODEJORD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b952952d8430f"/>
      <w:footerReference xmlns:r="http://schemas.openxmlformats.org/officeDocument/2006/relationships" w:type="default" r:id="R527f85af1239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b952952d8430f" /><Relationship Type="http://schemas.openxmlformats.org/officeDocument/2006/relationships/footer" Target="/word/footer1.xml" Id="R527f85af123943e9" /></Relationships>
</file>